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1AD20144" w:rsidR="001619B9" w:rsidRPr="008E11EE" w:rsidRDefault="00560841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0841">
              <w:rPr>
                <w:rFonts w:ascii="Arial" w:hAnsi="Arial" w:cs="Arial"/>
                <w:b/>
                <w:sz w:val="22"/>
                <w:szCs w:val="22"/>
              </w:rPr>
              <w:t>II/128 Pacov - Lukavec, 4. stavba - propojení na II/129</w:t>
            </w:r>
            <w:r w:rsidR="008C3B38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E412A0C" w:rsidR="001619B9" w:rsidRPr="00853E33" w:rsidRDefault="00195965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Radka Weidemannová 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04E49381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195965">
              <w:rPr>
                <w:rFonts w:ascii="Arial" w:hAnsi="Arial" w:cs="Arial"/>
                <w:sz w:val="22"/>
                <w:szCs w:val="22"/>
              </w:rPr>
              <w:t xml:space="preserve"> 181 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4FFB7975" w:rsidR="00071756" w:rsidRDefault="00195965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19C36658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povolení (dále jen „DUSP</w:t>
      </w:r>
      <w:r w:rsidR="008C3B38">
        <w:rPr>
          <w:rFonts w:ascii="Arial" w:hAnsi="Arial" w:cs="Arial"/>
          <w:sz w:val="22"/>
          <w:szCs w:val="22"/>
        </w:rPr>
        <w:t>“)</w:t>
      </w:r>
      <w:r w:rsidR="00532BF0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532BF0">
        <w:rPr>
          <w:rFonts w:ascii="Arial" w:hAnsi="Arial" w:cs="Arial"/>
          <w:sz w:val="22"/>
          <w:szCs w:val="22"/>
        </w:rPr>
        <w:t xml:space="preserve">pravomocného </w:t>
      </w:r>
      <w:r w:rsidRPr="00F16C1F">
        <w:rPr>
          <w:rFonts w:ascii="Arial" w:hAnsi="Arial" w:cs="Arial"/>
          <w:sz w:val="22"/>
          <w:szCs w:val="22"/>
        </w:rPr>
        <w:t xml:space="preserve">společného povolení a zpracování projektové dokumentace pro provádění stavby (dále jen „PDPS“) vč. soupisu prací a rozpočtu </w:t>
      </w:r>
      <w:r w:rsidR="00532BF0">
        <w:rPr>
          <w:rFonts w:ascii="Arial" w:hAnsi="Arial" w:cs="Arial"/>
          <w:sz w:val="22"/>
          <w:szCs w:val="22"/>
        </w:rPr>
        <w:t>stavby „</w:t>
      </w:r>
      <w:r w:rsidR="00560841" w:rsidRPr="00560841">
        <w:rPr>
          <w:rFonts w:ascii="Arial" w:hAnsi="Arial" w:cs="Arial"/>
          <w:sz w:val="22"/>
          <w:szCs w:val="22"/>
        </w:rPr>
        <w:t>II/128 Pacov - Lukavec, 4. stavba - propojení na II/129</w:t>
      </w:r>
      <w:r w:rsidR="00532BF0">
        <w:rPr>
          <w:rFonts w:ascii="Arial" w:hAnsi="Arial" w:cs="Arial"/>
          <w:sz w:val="22"/>
          <w:szCs w:val="22"/>
        </w:rPr>
        <w:t>“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31E62F88" w14:textId="59BCDABE" w:rsidR="00925AA1" w:rsidRPr="0009606F" w:rsidRDefault="00925AA1" w:rsidP="00925AA1">
      <w:pPr>
        <w:spacing w:before="120" w:after="80" w:line="264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9606F">
        <w:rPr>
          <w:rFonts w:ascii="Arial" w:hAnsi="Arial" w:cs="Arial"/>
          <w:bCs/>
          <w:sz w:val="22"/>
          <w:szCs w:val="22"/>
        </w:rPr>
        <w:t xml:space="preserve">PD bude vypracována dle </w:t>
      </w:r>
      <w:r w:rsidRPr="0009606F">
        <w:rPr>
          <w:rFonts w:ascii="Arial" w:hAnsi="Arial" w:cs="Arial"/>
          <w:sz w:val="22"/>
          <w:szCs w:val="22"/>
        </w:rPr>
        <w:t xml:space="preserve">Specifických pravidel pro žadatele a příjemce, 22. Výzvy IROP – silnice II. třídy na prioritní regionální silniční síti SC 3.1 (PR), </w:t>
      </w:r>
      <w:r w:rsidRPr="0009606F">
        <w:rPr>
          <w:rFonts w:ascii="Arial" w:hAnsi="Arial" w:cs="Arial"/>
          <w:bCs/>
          <w:sz w:val="22"/>
          <w:szCs w:val="22"/>
        </w:rPr>
        <w:t xml:space="preserve">stanovených pro čerpání finanční podpory z programu IROP 2021 – 2027 </w:t>
      </w:r>
      <w:r w:rsidRPr="0009606F">
        <w:rPr>
          <w:rFonts w:ascii="Arial" w:hAnsi="Arial" w:cs="Arial"/>
          <w:sz w:val="22"/>
          <w:szCs w:val="22"/>
          <w:lang w:eastAsia="ar-SA"/>
        </w:rPr>
        <w:t xml:space="preserve">(vč. příslušných příloh) zveřejněných </w:t>
      </w:r>
      <w:r w:rsidRPr="009F1AA1">
        <w:rPr>
          <w:rFonts w:ascii="Arial" w:hAnsi="Arial" w:cs="Arial"/>
          <w:sz w:val="22"/>
          <w:szCs w:val="22"/>
          <w:lang w:eastAsia="ar-SA"/>
        </w:rPr>
        <w:t>MMR ČR</w:t>
      </w:r>
      <w:r w:rsidR="00532BF0" w:rsidRPr="0009606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F1AA1" w:rsidRPr="009F1AA1">
        <w:rPr>
          <w:rFonts w:ascii="Arial" w:hAnsi="Arial" w:cs="Arial"/>
          <w:sz w:val="22"/>
          <w:szCs w:val="22"/>
          <w:lang w:eastAsia="ar-SA"/>
        </w:rPr>
        <w:t>(viz zadávací dokumentace)</w:t>
      </w:r>
      <w:r w:rsidR="009F1AA1">
        <w:rPr>
          <w:rFonts w:ascii="Arial" w:hAnsi="Arial" w:cs="Arial"/>
          <w:sz w:val="22"/>
          <w:szCs w:val="22"/>
          <w:lang w:eastAsia="ar-SA"/>
        </w:rPr>
        <w:t>.</w:t>
      </w:r>
    </w:p>
    <w:p w14:paraId="31FA9B21" w14:textId="2904F17B" w:rsidR="00532BF0" w:rsidRPr="00935152" w:rsidRDefault="00532BF0" w:rsidP="00925AA1">
      <w:pPr>
        <w:spacing w:before="120" w:after="80" w:line="264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35152">
        <w:rPr>
          <w:rFonts w:ascii="Arial" w:hAnsi="Arial" w:cs="Arial"/>
          <w:sz w:val="22"/>
          <w:szCs w:val="22"/>
          <w:lang w:eastAsia="ar-SA"/>
        </w:rPr>
        <w:t xml:space="preserve">PD bude dále vypracována v souladu s projektovou dokumentací „II/128 Pacov – průtah – úprava křižovatky II/128 a II/129“ </w:t>
      </w:r>
      <w:r w:rsidR="00FF105F">
        <w:rPr>
          <w:rFonts w:ascii="Arial" w:hAnsi="Arial" w:cs="Arial"/>
          <w:sz w:val="22"/>
          <w:szCs w:val="22"/>
          <w:lang w:eastAsia="ar-SA"/>
        </w:rPr>
        <w:t xml:space="preserve">dle varianty </w:t>
      </w:r>
      <w:r w:rsidR="00FF105F" w:rsidRPr="00935152">
        <w:rPr>
          <w:rFonts w:ascii="Arial" w:hAnsi="Arial" w:cs="Arial"/>
          <w:sz w:val="22"/>
          <w:szCs w:val="22"/>
          <w:lang w:eastAsia="ar-SA"/>
        </w:rPr>
        <w:t>„B“</w:t>
      </w:r>
      <w:r w:rsidR="00FF105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35152">
        <w:rPr>
          <w:rFonts w:ascii="Arial" w:hAnsi="Arial" w:cs="Arial"/>
          <w:sz w:val="22"/>
          <w:szCs w:val="22"/>
          <w:lang w:eastAsia="ar-SA"/>
        </w:rPr>
        <w:t xml:space="preserve">zpracované ve stupni studie </w:t>
      </w:r>
      <w:r w:rsidR="00A02F59">
        <w:rPr>
          <w:rFonts w:ascii="Arial" w:hAnsi="Arial" w:cs="Arial"/>
          <w:sz w:val="22"/>
          <w:szCs w:val="22"/>
          <w:lang w:eastAsia="ar-SA"/>
        </w:rPr>
        <w:t>v lednu 2021</w:t>
      </w:r>
      <w:r w:rsidR="00BA6582">
        <w:rPr>
          <w:rFonts w:ascii="Arial" w:hAnsi="Arial" w:cs="Arial"/>
          <w:sz w:val="22"/>
          <w:szCs w:val="22"/>
          <w:lang w:eastAsia="ar-SA"/>
        </w:rPr>
        <w:t xml:space="preserve"> společností </w:t>
      </w:r>
      <w:proofErr w:type="spellStart"/>
      <w:r w:rsidR="00BA6582">
        <w:rPr>
          <w:rFonts w:ascii="Arial" w:hAnsi="Arial" w:cs="Arial"/>
          <w:sz w:val="22"/>
          <w:szCs w:val="22"/>
          <w:lang w:eastAsia="ar-SA"/>
        </w:rPr>
        <w:t>Sweco</w:t>
      </w:r>
      <w:proofErr w:type="spellEnd"/>
      <w:r w:rsidR="00BA6582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="00BA6582">
        <w:rPr>
          <w:rFonts w:ascii="Arial" w:hAnsi="Arial" w:cs="Arial"/>
          <w:sz w:val="22"/>
          <w:szCs w:val="22"/>
          <w:lang w:eastAsia="ar-SA"/>
        </w:rPr>
        <w:t>Hydroprojekt</w:t>
      </w:r>
      <w:proofErr w:type="spellEnd"/>
      <w:r w:rsidR="00BA6582">
        <w:rPr>
          <w:rFonts w:ascii="Arial" w:hAnsi="Arial" w:cs="Arial"/>
          <w:sz w:val="22"/>
          <w:szCs w:val="22"/>
          <w:lang w:eastAsia="ar-SA"/>
        </w:rPr>
        <w:t xml:space="preserve"> a.s.</w:t>
      </w:r>
      <w:r w:rsidR="00DF1FD4">
        <w:rPr>
          <w:rFonts w:ascii="Arial" w:hAnsi="Arial" w:cs="Arial"/>
          <w:sz w:val="22"/>
          <w:szCs w:val="22"/>
          <w:lang w:eastAsia="ar-SA"/>
        </w:rPr>
        <w:t>, IČO 26475081</w:t>
      </w:r>
      <w:r w:rsidR="00BA6582">
        <w:rPr>
          <w:rFonts w:ascii="Arial" w:hAnsi="Arial" w:cs="Arial"/>
          <w:vanish/>
          <w:sz w:val="22"/>
          <w:szCs w:val="22"/>
          <w:lang w:eastAsia="ar-SA"/>
        </w:rPr>
        <w:t>yHj</w:t>
      </w:r>
      <w:r w:rsidR="00DD55E4">
        <w:rPr>
          <w:rFonts w:ascii="Arial" w:hAnsi="Arial" w:cs="Arial"/>
          <w:sz w:val="22"/>
          <w:szCs w:val="22"/>
          <w:lang w:eastAsia="ar-SA"/>
        </w:rPr>
        <w:t xml:space="preserve"> a bude respektovat koridor vymezený</w:t>
      </w:r>
      <w:r w:rsidR="005F3854">
        <w:rPr>
          <w:rFonts w:ascii="Arial" w:hAnsi="Arial" w:cs="Arial"/>
          <w:sz w:val="22"/>
          <w:szCs w:val="22"/>
          <w:lang w:eastAsia="ar-SA"/>
        </w:rPr>
        <w:t xml:space="preserve"> pro tuto stavbu</w:t>
      </w:r>
      <w:r w:rsidR="00DD55E4">
        <w:rPr>
          <w:rFonts w:ascii="Arial" w:hAnsi="Arial" w:cs="Arial"/>
          <w:sz w:val="22"/>
          <w:szCs w:val="22"/>
          <w:lang w:eastAsia="ar-SA"/>
        </w:rPr>
        <w:t xml:space="preserve"> územním plánem města </w:t>
      </w:r>
      <w:r w:rsidR="00DD55E4" w:rsidRPr="008E3B0A">
        <w:rPr>
          <w:rFonts w:ascii="Arial" w:hAnsi="Arial" w:cs="Arial"/>
          <w:sz w:val="22"/>
          <w:szCs w:val="22"/>
          <w:lang w:eastAsia="ar-SA"/>
        </w:rPr>
        <w:t>CD.II/128</w:t>
      </w:r>
      <w:r w:rsidRPr="00935152">
        <w:rPr>
          <w:rFonts w:ascii="Arial" w:hAnsi="Arial" w:cs="Arial"/>
          <w:sz w:val="22"/>
          <w:szCs w:val="22"/>
          <w:lang w:eastAsia="ar-SA"/>
        </w:rPr>
        <w:t>.</w:t>
      </w:r>
    </w:p>
    <w:p w14:paraId="25B33482" w14:textId="77777777" w:rsidR="00315813" w:rsidRPr="00315813" w:rsidRDefault="00315813" w:rsidP="00925AA1">
      <w:pPr>
        <w:spacing w:before="120" w:after="80" w:line="264" w:lineRule="auto"/>
        <w:jc w:val="both"/>
        <w:rPr>
          <w:rFonts w:ascii="Arial" w:hAnsi="Arial" w:cs="Arial"/>
          <w:sz w:val="4"/>
          <w:szCs w:val="4"/>
          <w:lang w:eastAsia="ar-SA"/>
        </w:rPr>
      </w:pPr>
    </w:p>
    <w:p w14:paraId="6C70C3B8" w14:textId="43797611" w:rsidR="00935152" w:rsidRPr="00935152" w:rsidRDefault="00935152" w:rsidP="00925AA1">
      <w:pPr>
        <w:spacing w:before="120" w:after="80" w:line="264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35152">
        <w:rPr>
          <w:rFonts w:ascii="Arial" w:hAnsi="Arial" w:cs="Arial"/>
          <w:sz w:val="22"/>
          <w:szCs w:val="22"/>
          <w:lang w:eastAsia="ar-SA"/>
        </w:rPr>
        <w:t>Součástí je rovněž zajištění a vypracování inženýrsko-geol</w:t>
      </w:r>
      <w:r w:rsidR="00583F18">
        <w:rPr>
          <w:rFonts w:ascii="Arial" w:hAnsi="Arial" w:cs="Arial"/>
          <w:sz w:val="22"/>
          <w:szCs w:val="22"/>
          <w:lang w:eastAsia="ar-SA"/>
        </w:rPr>
        <w:t>ogického průzkumu, dendrologického</w:t>
      </w:r>
      <w:r w:rsidRPr="00935152">
        <w:rPr>
          <w:rFonts w:ascii="Arial" w:hAnsi="Arial" w:cs="Arial"/>
          <w:sz w:val="22"/>
          <w:szCs w:val="22"/>
          <w:lang w:eastAsia="ar-SA"/>
        </w:rPr>
        <w:t xml:space="preserve"> průzkum</w:t>
      </w:r>
      <w:r w:rsidR="00583F18">
        <w:rPr>
          <w:rFonts w:ascii="Arial" w:hAnsi="Arial" w:cs="Arial"/>
          <w:sz w:val="22"/>
          <w:szCs w:val="22"/>
          <w:lang w:eastAsia="ar-SA"/>
        </w:rPr>
        <w:t>u</w:t>
      </w:r>
      <w:r w:rsidRPr="00935152">
        <w:rPr>
          <w:rFonts w:ascii="Arial" w:hAnsi="Arial" w:cs="Arial"/>
          <w:sz w:val="22"/>
          <w:szCs w:val="22"/>
          <w:lang w:eastAsia="ar-SA"/>
        </w:rPr>
        <w:t xml:space="preserve"> a vypracování podkladů pro zajištění vynětí pozemků dotčených stavbou ze zemědělského půdního fondu. Zajištění povolení ke kácení a povolení trvalého i dočasného vynětí ze ZPF je rovněž předmětem plnění veřejné zakázky.</w:t>
      </w:r>
    </w:p>
    <w:p w14:paraId="60481553" w14:textId="77777777" w:rsidR="00935152" w:rsidRPr="00315813" w:rsidRDefault="00935152" w:rsidP="00925AA1">
      <w:pPr>
        <w:spacing w:before="120" w:after="80" w:line="264" w:lineRule="auto"/>
        <w:jc w:val="both"/>
        <w:rPr>
          <w:rFonts w:ascii="Arial" w:hAnsi="Arial" w:cs="Arial"/>
          <w:color w:val="FF0000"/>
          <w:sz w:val="4"/>
          <w:szCs w:val="4"/>
          <w:lang w:eastAsia="ar-SA"/>
        </w:rPr>
      </w:pPr>
    </w:p>
    <w:p w14:paraId="0F0AAA12" w14:textId="6FEF3328" w:rsidR="00F16C1F" w:rsidRPr="00F16C1F" w:rsidRDefault="00532BF0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F16C1F" w:rsidRPr="00F16C1F">
        <w:rPr>
          <w:rFonts w:ascii="Arial" w:hAnsi="Arial" w:cs="Arial"/>
          <w:sz w:val="22"/>
          <w:szCs w:val="22"/>
        </w:rPr>
        <w:t>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113D922" w14:textId="0F3645B5" w:rsidR="00F16C1F" w:rsidRPr="00F16C1F" w:rsidRDefault="00532BF0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přeložku silnice II/128 </w:t>
      </w:r>
      <w:r w:rsidR="005F3854">
        <w:rPr>
          <w:rFonts w:ascii="Arial" w:hAnsi="Arial" w:cs="Arial"/>
          <w:sz w:val="22"/>
          <w:szCs w:val="22"/>
        </w:rPr>
        <w:t>v kategorii S</w:t>
      </w:r>
      <w:r w:rsidR="00315813">
        <w:rPr>
          <w:rFonts w:ascii="Arial" w:hAnsi="Arial" w:cs="Arial"/>
          <w:sz w:val="22"/>
          <w:szCs w:val="22"/>
        </w:rPr>
        <w:t xml:space="preserve"> </w:t>
      </w:r>
      <w:r w:rsidR="005F3854">
        <w:rPr>
          <w:rFonts w:ascii="Arial" w:hAnsi="Arial" w:cs="Arial"/>
          <w:sz w:val="22"/>
          <w:szCs w:val="22"/>
        </w:rPr>
        <w:t xml:space="preserve">7,5 </w:t>
      </w:r>
      <w:r>
        <w:rPr>
          <w:rFonts w:ascii="Arial" w:hAnsi="Arial" w:cs="Arial"/>
          <w:sz w:val="22"/>
          <w:szCs w:val="22"/>
        </w:rPr>
        <w:t xml:space="preserve">a její napojení na silnici II/129 v nové trase, v jihozápadní části města Pacov, v celkové délce úpravy cca </w:t>
      </w:r>
      <w:r w:rsidR="005F6D53">
        <w:rPr>
          <w:rFonts w:ascii="Arial" w:hAnsi="Arial" w:cs="Arial"/>
          <w:sz w:val="22"/>
          <w:szCs w:val="22"/>
        </w:rPr>
        <w:t xml:space="preserve">0,500 km. Součástí je rovněž úprava </w:t>
      </w:r>
      <w:r w:rsidR="005F6D53">
        <w:rPr>
          <w:rFonts w:ascii="Arial" w:hAnsi="Arial" w:cs="Arial"/>
          <w:sz w:val="22"/>
          <w:szCs w:val="22"/>
        </w:rPr>
        <w:lastRenderedPageBreak/>
        <w:t>úseku silnice II/128 navazujícího na nově zřízené napojení silnice II/128 a II/129. Úprava stávající silnice bude spočívat zejména ve zřízení odbočovacích pruhů.</w:t>
      </w:r>
      <w:r w:rsidR="00F16C1F" w:rsidRPr="00F16C1F">
        <w:rPr>
          <w:rFonts w:ascii="Arial" w:hAnsi="Arial" w:cs="Arial"/>
          <w:sz w:val="22"/>
          <w:szCs w:val="22"/>
        </w:rPr>
        <w:t xml:space="preserve"> </w:t>
      </w:r>
    </w:p>
    <w:p w14:paraId="3C46D786" w14:textId="3083C636" w:rsidR="005F6D53" w:rsidRPr="0009606F" w:rsidRDefault="005F6D53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 xml:space="preserve">Podkladem pro vypracování projektové dokumentace bude rovněž </w:t>
      </w:r>
      <w:r w:rsidR="00A02F59" w:rsidRPr="0009606F">
        <w:rPr>
          <w:rFonts w:ascii="Arial" w:hAnsi="Arial" w:cs="Arial"/>
          <w:sz w:val="22"/>
          <w:szCs w:val="22"/>
        </w:rPr>
        <w:t>„Audit bezpečnosti pozemních komunikací II/128 Pacov – Lukavec, 4. stavba“ vy</w:t>
      </w:r>
      <w:r w:rsidRPr="0009606F">
        <w:rPr>
          <w:rFonts w:ascii="Arial" w:hAnsi="Arial" w:cs="Arial"/>
          <w:sz w:val="22"/>
          <w:szCs w:val="22"/>
        </w:rPr>
        <w:t xml:space="preserve">pracovaný Ing. </w:t>
      </w:r>
      <w:r w:rsidR="00A02F59" w:rsidRPr="0009606F">
        <w:rPr>
          <w:rFonts w:ascii="Arial" w:hAnsi="Arial" w:cs="Arial"/>
          <w:sz w:val="22"/>
          <w:szCs w:val="22"/>
        </w:rPr>
        <w:t xml:space="preserve">Jiřím </w:t>
      </w:r>
      <w:proofErr w:type="spellStart"/>
      <w:r w:rsidRPr="0009606F">
        <w:rPr>
          <w:rFonts w:ascii="Arial" w:hAnsi="Arial" w:cs="Arial"/>
          <w:sz w:val="22"/>
          <w:szCs w:val="22"/>
        </w:rPr>
        <w:t>Bouchnerem</w:t>
      </w:r>
      <w:proofErr w:type="spellEnd"/>
      <w:r w:rsidRPr="0009606F">
        <w:rPr>
          <w:rFonts w:ascii="Arial" w:hAnsi="Arial" w:cs="Arial"/>
          <w:sz w:val="22"/>
          <w:szCs w:val="22"/>
        </w:rPr>
        <w:t xml:space="preserve"> </w:t>
      </w:r>
      <w:r w:rsidR="00A02F59" w:rsidRPr="0009606F">
        <w:rPr>
          <w:rFonts w:ascii="Arial" w:hAnsi="Arial" w:cs="Arial"/>
          <w:sz w:val="22"/>
          <w:szCs w:val="22"/>
        </w:rPr>
        <w:t>v březnu 2023</w:t>
      </w:r>
      <w:r w:rsidR="00180A93">
        <w:rPr>
          <w:rFonts w:ascii="Arial" w:hAnsi="Arial" w:cs="Arial"/>
          <w:sz w:val="22"/>
          <w:szCs w:val="22"/>
        </w:rPr>
        <w:t>.</w:t>
      </w:r>
    </w:p>
    <w:p w14:paraId="04E05B43" w14:textId="3B3004DB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Projektové dokumentace v jednotlivých stupních budou koordinovány se </w:t>
      </w:r>
      <w:r w:rsidR="005F6D53">
        <w:rPr>
          <w:rFonts w:ascii="Arial" w:hAnsi="Arial" w:cs="Arial"/>
          <w:sz w:val="22"/>
          <w:szCs w:val="22"/>
        </w:rPr>
        <w:t>záměrem rekonstrukce silnice II/128 v průtahu města Pacov</w:t>
      </w:r>
      <w:r w:rsidR="00560841">
        <w:rPr>
          <w:rFonts w:ascii="Arial" w:hAnsi="Arial" w:cs="Arial"/>
          <w:sz w:val="22"/>
          <w:szCs w:val="22"/>
        </w:rPr>
        <w:t xml:space="preserve"> (</w:t>
      </w:r>
      <w:r w:rsidR="00560841" w:rsidRPr="00560841">
        <w:rPr>
          <w:rFonts w:ascii="Arial" w:hAnsi="Arial" w:cs="Arial"/>
          <w:sz w:val="22"/>
          <w:szCs w:val="22"/>
        </w:rPr>
        <w:t>II/128 Pacov - Lukavec, 4. stavba</w:t>
      </w:r>
      <w:r w:rsidR="00560841">
        <w:rPr>
          <w:rFonts w:ascii="Arial" w:hAnsi="Arial" w:cs="Arial"/>
          <w:sz w:val="22"/>
          <w:szCs w:val="22"/>
        </w:rPr>
        <w:t>)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2C1E7EC4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28F1FA53" w14:textId="4DA4A62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- </w:t>
      </w:r>
      <w:r w:rsidR="005F6D53">
        <w:rPr>
          <w:rFonts w:ascii="Arial" w:hAnsi="Arial" w:cs="Arial"/>
          <w:sz w:val="22"/>
          <w:szCs w:val="22"/>
        </w:rPr>
        <w:t>přeložka silnice II/128 vč. odvodnění</w:t>
      </w:r>
    </w:p>
    <w:p w14:paraId="1069F08F" w14:textId="5683CC61" w:rsidR="005F6D53" w:rsidRPr="00F16C1F" w:rsidRDefault="005F6D53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stavební úpravy stávající silnice II/128</w:t>
      </w:r>
    </w:p>
    <w:p w14:paraId="0201DC67" w14:textId="2183440E" w:rsidR="00F16C1F" w:rsidRDefault="00F16C1F" w:rsidP="00935152">
      <w:pPr>
        <w:spacing w:before="120" w:after="80"/>
        <w:ind w:left="993" w:hanging="285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- </w:t>
      </w:r>
      <w:r w:rsidR="005F6D53">
        <w:rPr>
          <w:rFonts w:ascii="Arial" w:hAnsi="Arial" w:cs="Arial"/>
          <w:sz w:val="22"/>
          <w:szCs w:val="22"/>
        </w:rPr>
        <w:t>rekultivace původní silnice II/128 (pouze v minimálním rozsahu v místě napojení nové přeložky na původní silnici II/128)</w:t>
      </w:r>
    </w:p>
    <w:p w14:paraId="43D68F06" w14:textId="0AAEFB2D" w:rsidR="00872BF5" w:rsidRPr="0009606F" w:rsidRDefault="00872BF5" w:rsidP="00935152">
      <w:pPr>
        <w:spacing w:before="120" w:after="80"/>
        <w:ind w:left="993" w:hanging="285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>- přeložky inženýrských sítí</w:t>
      </w:r>
    </w:p>
    <w:p w14:paraId="1F831004" w14:textId="7D91E161" w:rsidR="005F6D53" w:rsidRPr="0009606F" w:rsidRDefault="005F6D53" w:rsidP="005F6D53">
      <w:pPr>
        <w:spacing w:before="120" w:after="80"/>
        <w:ind w:left="708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>- vegetační úpravy</w:t>
      </w:r>
    </w:p>
    <w:p w14:paraId="1C71120B" w14:textId="53C05867" w:rsidR="00F16C1F" w:rsidRPr="0009606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ab/>
        <w:t>- přechodné dopravní značení</w:t>
      </w:r>
    </w:p>
    <w:p w14:paraId="38CDF36F" w14:textId="28440D33" w:rsidR="00F16C1F" w:rsidRPr="0009606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ab/>
        <w:t>- trvalé dopravní značení</w:t>
      </w:r>
    </w:p>
    <w:p w14:paraId="3C404A9A" w14:textId="77777777" w:rsidR="00925AA1" w:rsidRPr="0009606F" w:rsidRDefault="00925AA1" w:rsidP="00925AA1">
      <w:pPr>
        <w:pStyle w:val="Bntext2"/>
        <w:tabs>
          <w:tab w:val="clear" w:pos="-1560"/>
        </w:tabs>
        <w:ind w:left="0"/>
        <w:rPr>
          <w:rFonts w:cs="Arial"/>
          <w:szCs w:val="22"/>
          <w:lang w:eastAsia="ar-SA"/>
        </w:rPr>
      </w:pPr>
    </w:p>
    <w:p w14:paraId="629EA2DB" w14:textId="6DA8C1F0" w:rsidR="00925AA1" w:rsidRPr="0009606F" w:rsidRDefault="00925AA1" w:rsidP="00925AA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09606F">
        <w:rPr>
          <w:rFonts w:cs="Arial"/>
          <w:szCs w:val="22"/>
          <w:lang w:eastAsia="ar-SA"/>
        </w:rPr>
        <w:t xml:space="preserve">Součástí projektové dokumentace bude </w:t>
      </w:r>
      <w:r w:rsidRPr="00315813">
        <w:rPr>
          <w:rFonts w:cs="Arial"/>
          <w:szCs w:val="22"/>
          <w:lang w:eastAsia="ar-SA"/>
        </w:rPr>
        <w:t>Pl</w:t>
      </w:r>
      <w:r w:rsidRPr="0009606F">
        <w:rPr>
          <w:rFonts w:cs="Arial"/>
          <w:szCs w:val="22"/>
          <w:lang w:eastAsia="ar-SA"/>
        </w:rPr>
        <w:t xml:space="preserve">án zpětného využití odpadů na stavbě a </w:t>
      </w:r>
      <w:r w:rsidR="00315813">
        <w:rPr>
          <w:rFonts w:cs="Arial"/>
          <w:szCs w:val="22"/>
          <w:lang w:eastAsia="ar-SA"/>
        </w:rPr>
        <w:t>D</w:t>
      </w:r>
      <w:r w:rsidRPr="0009606F">
        <w:rPr>
          <w:rFonts w:cs="Arial"/>
          <w:szCs w:val="22"/>
          <w:lang w:eastAsia="ar-SA"/>
        </w:rPr>
        <w:t>okumentace k prověřování z hlediska klimatického dopadu stavby dle specifických pravidel programu IROP 2021 - 2027.</w:t>
      </w:r>
    </w:p>
    <w:p w14:paraId="216C0400" w14:textId="6D3FAE4A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68056299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</w:t>
      </w:r>
      <w:r w:rsidR="009440F1" w:rsidRPr="000A0CBB">
        <w:rPr>
          <w:rFonts w:ascii="Arial" w:hAnsi="Arial" w:cs="Arial"/>
          <w:sz w:val="22"/>
          <w:szCs w:val="22"/>
        </w:rPr>
        <w:t xml:space="preserve">činí </w:t>
      </w:r>
      <w:r w:rsidR="009607F9" w:rsidRPr="000A0CBB">
        <w:rPr>
          <w:rFonts w:ascii="Arial" w:hAnsi="Arial" w:cs="Arial"/>
          <w:sz w:val="22"/>
          <w:szCs w:val="22"/>
        </w:rPr>
        <w:t xml:space="preserve">1 </w:t>
      </w:r>
      <w:r w:rsidR="000A0CBB">
        <w:rPr>
          <w:rFonts w:ascii="Arial" w:hAnsi="Arial" w:cs="Arial"/>
          <w:sz w:val="22"/>
          <w:szCs w:val="22"/>
        </w:rPr>
        <w:t>3</w:t>
      </w:r>
      <w:r w:rsidR="009745B1" w:rsidRPr="000A0CBB">
        <w:rPr>
          <w:rFonts w:ascii="Arial" w:hAnsi="Arial" w:cs="Arial"/>
          <w:sz w:val="22"/>
          <w:szCs w:val="22"/>
        </w:rPr>
        <w:t>00</w:t>
      </w:r>
      <w:r w:rsidR="00605F3D" w:rsidRPr="000A0CBB">
        <w:rPr>
          <w:rFonts w:ascii="Arial" w:hAnsi="Arial" w:cs="Arial"/>
          <w:sz w:val="22"/>
          <w:szCs w:val="22"/>
        </w:rPr>
        <w:t> </w:t>
      </w:r>
      <w:r w:rsidR="009440F1" w:rsidRPr="000A0CBB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lastRenderedPageBreak/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1944DD2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r w:rsidR="00C4338E" w:rsidRPr="0075515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554F19C6" w:rsidR="00313904" w:rsidRP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minimální délce </w:t>
      </w:r>
      <w:r w:rsidR="00872BF5">
        <w:rPr>
          <w:rFonts w:ascii="Arial" w:hAnsi="Arial" w:cs="Arial"/>
          <w:b/>
          <w:spacing w:val="2"/>
          <w:sz w:val="22"/>
          <w:szCs w:val="22"/>
        </w:rPr>
        <w:t>2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6684720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D855F7" w:rsidRDefault="00D855F7" w:rsidP="00D855F7">
      <w:pPr>
        <w:jc w:val="both"/>
        <w:rPr>
          <w:rFonts w:ascii="Arial" w:hAnsi="Arial" w:cs="Arial"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lastRenderedPageBreak/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7B0DFDB" w14:textId="77777777" w:rsidR="00A77660" w:rsidRPr="007F1886" w:rsidRDefault="00A77660" w:rsidP="00A77660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pacing w:val="2"/>
          <w:szCs w:val="22"/>
        </w:rPr>
      </w:pPr>
      <w:r w:rsidRPr="007F1886">
        <w:rPr>
          <w:rFonts w:cs="Arial"/>
          <w:spacing w:val="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 Zároveň tento poddodavatel předloží Čestné prohlášení o splnění předpokladů (viz zadávací dokumentace).</w:t>
      </w:r>
    </w:p>
    <w:p w14:paraId="1074EADA" w14:textId="33034192" w:rsidR="003C1843" w:rsidRDefault="003C184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311213E1" w14:textId="0AB6498F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lastRenderedPageBreak/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</w:t>
      </w:r>
      <w:proofErr w:type="gramStart"/>
      <w:r w:rsidRPr="00FF6558">
        <w:rPr>
          <w:rFonts w:cs="Arial"/>
          <w:bCs/>
          <w:spacing w:val="2"/>
          <w:szCs w:val="22"/>
        </w:rPr>
        <w:t xml:space="preserve">nabídce  </w:t>
      </w:r>
      <w:r w:rsidR="005C3F8B">
        <w:rPr>
          <w:rFonts w:cs="Arial"/>
          <w:bCs/>
          <w:spacing w:val="2"/>
          <w:szCs w:val="22"/>
        </w:rPr>
        <w:t>kopii</w:t>
      </w:r>
      <w:proofErr w:type="gramEnd"/>
      <w:r w:rsidR="005C3F8B">
        <w:rPr>
          <w:rFonts w:cs="Arial"/>
          <w:bCs/>
          <w:spacing w:val="2"/>
          <w:szCs w:val="22"/>
        </w:rPr>
        <w:t xml:space="preserve">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2598B6C" w14:textId="682F7D96" w:rsidR="00926A34" w:rsidRPr="0009606F" w:rsidRDefault="00926A34" w:rsidP="0009606F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1C4CC66D" w14:textId="697E7721" w:rsidR="001B5F8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09BEB81" w14:textId="667A5C82" w:rsidR="00F63462" w:rsidRPr="00106295" w:rsidRDefault="00926A34" w:rsidP="00106295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06295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5BE3414E" w14:textId="6EA02ABA" w:rsidR="005D3EB5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b/>
          <w:bCs/>
          <w:i/>
          <w:iCs/>
          <w:szCs w:val="22"/>
        </w:rPr>
      </w:pP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lastRenderedPageBreak/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0756EA50" w14:textId="5A9676E3" w:rsidR="009D6B72" w:rsidRPr="0009606F" w:rsidRDefault="004C5F37" w:rsidP="0009606F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>n</w:t>
      </w:r>
      <w:r w:rsidR="00E107A2" w:rsidRPr="0009606F">
        <w:rPr>
          <w:rFonts w:ascii="Arial" w:hAnsi="Arial" w:cs="Arial"/>
          <w:sz w:val="22"/>
          <w:szCs w:val="22"/>
        </w:rPr>
        <w:t>ávrh sml</w:t>
      </w:r>
      <w:r w:rsidR="00114ACF" w:rsidRPr="0009606F">
        <w:rPr>
          <w:rFonts w:ascii="Arial" w:hAnsi="Arial" w:cs="Arial"/>
          <w:sz w:val="22"/>
          <w:szCs w:val="22"/>
        </w:rPr>
        <w:t>o</w:t>
      </w:r>
      <w:r w:rsidR="00E107A2" w:rsidRPr="0009606F">
        <w:rPr>
          <w:rFonts w:ascii="Arial" w:hAnsi="Arial" w:cs="Arial"/>
          <w:sz w:val="22"/>
          <w:szCs w:val="22"/>
        </w:rPr>
        <w:t>uv</w:t>
      </w:r>
      <w:r w:rsidR="00114ACF" w:rsidRPr="0009606F">
        <w:rPr>
          <w:rFonts w:ascii="Arial" w:hAnsi="Arial" w:cs="Arial"/>
          <w:sz w:val="22"/>
          <w:szCs w:val="22"/>
        </w:rPr>
        <w:t>y</w:t>
      </w:r>
      <w:r w:rsidR="00E107A2" w:rsidRPr="0009606F">
        <w:rPr>
          <w:rFonts w:ascii="Arial" w:hAnsi="Arial" w:cs="Arial"/>
          <w:sz w:val="22"/>
          <w:szCs w:val="22"/>
        </w:rPr>
        <w:t xml:space="preserve"> o provedení veřejné zakázky</w:t>
      </w:r>
    </w:p>
    <w:p w14:paraId="286CE5F1" w14:textId="406502FE" w:rsidR="00B54B2C" w:rsidRPr="0009606F" w:rsidRDefault="00872BF5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 xml:space="preserve">projektová dokumentace „II/128 Pacov – průtah – úprava křižovatky II/128 a II/129“ zpracovaná </w:t>
      </w:r>
      <w:r w:rsidRPr="00DF1FD4">
        <w:rPr>
          <w:rFonts w:ascii="Arial" w:hAnsi="Arial" w:cs="Arial"/>
          <w:sz w:val="22"/>
          <w:szCs w:val="22"/>
        </w:rPr>
        <w:t>ve stupni studie</w:t>
      </w:r>
      <w:r w:rsidR="00A02F59" w:rsidRPr="00DF1FD4">
        <w:rPr>
          <w:rFonts w:ascii="Arial" w:hAnsi="Arial" w:cs="Arial"/>
          <w:sz w:val="22"/>
          <w:szCs w:val="22"/>
        </w:rPr>
        <w:t xml:space="preserve"> v</w:t>
      </w:r>
      <w:r w:rsidR="00A02F59" w:rsidRPr="0009606F">
        <w:rPr>
          <w:rFonts w:ascii="Arial" w:hAnsi="Arial" w:cs="Arial"/>
          <w:sz w:val="22"/>
          <w:szCs w:val="22"/>
        </w:rPr>
        <w:t> lednu 2021</w:t>
      </w:r>
      <w:r w:rsidR="007C640E" w:rsidRPr="007C640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C640E">
        <w:rPr>
          <w:rFonts w:ascii="Arial" w:hAnsi="Arial" w:cs="Arial"/>
          <w:sz w:val="22"/>
          <w:szCs w:val="22"/>
          <w:lang w:eastAsia="ar-SA"/>
        </w:rPr>
        <w:t xml:space="preserve">společností </w:t>
      </w:r>
      <w:proofErr w:type="spellStart"/>
      <w:r w:rsidR="007C640E">
        <w:rPr>
          <w:rFonts w:ascii="Arial" w:hAnsi="Arial" w:cs="Arial"/>
          <w:sz w:val="22"/>
          <w:szCs w:val="22"/>
          <w:lang w:eastAsia="ar-SA"/>
        </w:rPr>
        <w:t>Sweco</w:t>
      </w:r>
      <w:proofErr w:type="spellEnd"/>
      <w:r w:rsidR="007C640E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="007C640E">
        <w:rPr>
          <w:rFonts w:ascii="Arial" w:hAnsi="Arial" w:cs="Arial"/>
          <w:sz w:val="22"/>
          <w:szCs w:val="22"/>
          <w:lang w:eastAsia="ar-SA"/>
        </w:rPr>
        <w:t>Hydroprojekt</w:t>
      </w:r>
      <w:proofErr w:type="spellEnd"/>
      <w:r w:rsidR="007C640E">
        <w:rPr>
          <w:rFonts w:ascii="Arial" w:hAnsi="Arial" w:cs="Arial"/>
          <w:sz w:val="22"/>
          <w:szCs w:val="22"/>
          <w:lang w:eastAsia="ar-SA"/>
        </w:rPr>
        <w:t xml:space="preserve"> a.s.</w:t>
      </w:r>
    </w:p>
    <w:p w14:paraId="76AE8286" w14:textId="1E373CCD" w:rsidR="00A02F59" w:rsidRPr="0009606F" w:rsidRDefault="00A02F59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 xml:space="preserve">„Audit </w:t>
      </w:r>
      <w:r w:rsidRPr="00A913BD">
        <w:rPr>
          <w:rFonts w:ascii="Arial" w:hAnsi="Arial" w:cs="Arial"/>
          <w:sz w:val="22"/>
          <w:szCs w:val="22"/>
        </w:rPr>
        <w:t>bezpečnosti</w:t>
      </w:r>
      <w:r w:rsidRPr="0009606F">
        <w:rPr>
          <w:rFonts w:ascii="Arial" w:hAnsi="Arial" w:cs="Arial"/>
          <w:sz w:val="22"/>
          <w:szCs w:val="22"/>
        </w:rPr>
        <w:t xml:space="preserve"> pozemních komunikací II/128 Pacov – Lukavec, 4. stavba“ vypracovaný Ing. Jiřím </w:t>
      </w:r>
      <w:proofErr w:type="spellStart"/>
      <w:r w:rsidRPr="0009606F">
        <w:rPr>
          <w:rFonts w:ascii="Arial" w:hAnsi="Arial" w:cs="Arial"/>
          <w:sz w:val="22"/>
          <w:szCs w:val="22"/>
        </w:rPr>
        <w:t>Bouchnerem</w:t>
      </w:r>
      <w:proofErr w:type="spellEnd"/>
      <w:r w:rsidRPr="0009606F">
        <w:rPr>
          <w:rFonts w:ascii="Arial" w:hAnsi="Arial" w:cs="Arial"/>
          <w:sz w:val="22"/>
          <w:szCs w:val="22"/>
        </w:rPr>
        <w:t xml:space="preserve"> v březnu 2023</w:t>
      </w:r>
    </w:p>
    <w:p w14:paraId="400AFA9A" w14:textId="5BFBDCD6" w:rsidR="00A45751" w:rsidRDefault="00A45751" w:rsidP="00A45751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22. Výzva IROP – silnice II. třídy na prioritní regionální silniční síti SC 3.1 (PR), specifická pravidla </w:t>
      </w:r>
      <w:r>
        <w:rPr>
          <w:rFonts w:ascii="Arial" w:hAnsi="Arial" w:cs="Arial"/>
          <w:bCs/>
          <w:sz w:val="22"/>
          <w:szCs w:val="22"/>
        </w:rPr>
        <w:t>stanovená</w:t>
      </w:r>
      <w:r w:rsidRPr="00C97C71">
        <w:rPr>
          <w:rFonts w:ascii="Arial" w:hAnsi="Arial" w:cs="Arial"/>
          <w:bCs/>
          <w:sz w:val="22"/>
          <w:szCs w:val="22"/>
        </w:rPr>
        <w:t xml:space="preserve"> pro čerpání finanční podpory z</w:t>
      </w:r>
      <w:r>
        <w:rPr>
          <w:rFonts w:ascii="Arial" w:hAnsi="Arial" w:cs="Arial"/>
          <w:bCs/>
          <w:sz w:val="22"/>
          <w:szCs w:val="22"/>
        </w:rPr>
        <w:t xml:space="preserve"> programu</w:t>
      </w:r>
      <w:r w:rsidRPr="00C97C71">
        <w:rPr>
          <w:rFonts w:ascii="Arial" w:hAnsi="Arial" w:cs="Arial"/>
          <w:bCs/>
          <w:sz w:val="22"/>
          <w:szCs w:val="22"/>
        </w:rPr>
        <w:t> IROP 2021 – 2027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(vč. příslušných příloh) 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0CCC9500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lastRenderedPageBreak/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0"/>
      <w:r w:rsidR="00347DCC">
        <w:t>y</w:t>
      </w:r>
      <w:r w:rsidR="00F63462" w:rsidRPr="00F37AAE">
        <w:t xml:space="preserve"> </w:t>
      </w:r>
      <w:bookmarkEnd w:id="11"/>
    </w:p>
    <w:p w14:paraId="51FBCD26" w14:textId="2CBA9B99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2E2580">
        <w:rPr>
          <w:rFonts w:ascii="Arial" w:hAnsi="Arial" w:cs="Arial"/>
          <w:sz w:val="22"/>
          <w:szCs w:val="22"/>
        </w:rPr>
        <w:t xml:space="preserve">stanovena </w:t>
      </w:r>
      <w:r w:rsidRPr="002E2580">
        <w:rPr>
          <w:rFonts w:ascii="Arial" w:hAnsi="Arial" w:cs="Arial"/>
          <w:b/>
          <w:sz w:val="22"/>
          <w:szCs w:val="22"/>
        </w:rPr>
        <w:t xml:space="preserve">do </w:t>
      </w:r>
      <w:r w:rsidR="000D64A8" w:rsidRPr="002E2580">
        <w:rPr>
          <w:rFonts w:ascii="Arial" w:hAnsi="Arial" w:cs="Arial"/>
          <w:b/>
          <w:sz w:val="22"/>
          <w:szCs w:val="22"/>
        </w:rPr>
        <w:t>20</w:t>
      </w:r>
      <w:r w:rsidR="00FF298B" w:rsidRPr="002E2580">
        <w:rPr>
          <w:rFonts w:ascii="Arial" w:hAnsi="Arial" w:cs="Arial"/>
          <w:b/>
          <w:sz w:val="22"/>
          <w:szCs w:val="22"/>
        </w:rPr>
        <w:t xml:space="preserve">. </w:t>
      </w:r>
      <w:r w:rsidR="003F30EF" w:rsidRPr="002E2580">
        <w:rPr>
          <w:rFonts w:ascii="Arial" w:hAnsi="Arial" w:cs="Arial"/>
          <w:b/>
          <w:sz w:val="22"/>
          <w:szCs w:val="22"/>
        </w:rPr>
        <w:t>5</w:t>
      </w:r>
      <w:r w:rsidR="000D64A8" w:rsidRPr="002E2580">
        <w:rPr>
          <w:rFonts w:ascii="Arial" w:hAnsi="Arial" w:cs="Arial"/>
          <w:b/>
          <w:sz w:val="22"/>
          <w:szCs w:val="22"/>
        </w:rPr>
        <w:t>. 2024</w:t>
      </w:r>
      <w:r w:rsidR="00FF298B" w:rsidRPr="002E2580">
        <w:rPr>
          <w:rFonts w:ascii="Arial" w:hAnsi="Arial" w:cs="Arial"/>
          <w:b/>
          <w:sz w:val="22"/>
          <w:szCs w:val="22"/>
        </w:rPr>
        <w:t xml:space="preserve"> do 1</w:t>
      </w:r>
      <w:r w:rsidR="002451DC" w:rsidRPr="002E2580">
        <w:rPr>
          <w:rFonts w:ascii="Arial" w:hAnsi="Arial" w:cs="Arial"/>
          <w:b/>
          <w:sz w:val="22"/>
          <w:szCs w:val="22"/>
        </w:rPr>
        <w:t>0</w:t>
      </w:r>
      <w:r w:rsidR="00FF298B" w:rsidRPr="002E2580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2E2580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stanovuje, že za rozhodující údaj pro hodnocení nabídek bude </w:t>
      </w:r>
      <w:proofErr w:type="gramStart"/>
      <w:r>
        <w:rPr>
          <w:rFonts w:ascii="Arial" w:hAnsi="Arial" w:cs="Arial"/>
          <w:sz w:val="22"/>
          <w:szCs w:val="22"/>
        </w:rPr>
        <w:t>považována  nabídková</w:t>
      </w:r>
      <w:proofErr w:type="gramEnd"/>
      <w:r>
        <w:rPr>
          <w:rFonts w:ascii="Arial" w:hAnsi="Arial" w:cs="Arial"/>
          <w:sz w:val="22"/>
          <w:szCs w:val="22"/>
        </w:rPr>
        <w:t xml:space="preserve">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95"/>
      <w:bookmarkStart w:id="13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2"/>
      <w:bookmarkEnd w:id="13"/>
    </w:p>
    <w:p w14:paraId="40A0E9A3" w14:textId="4D35C570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872BF5">
        <w:rPr>
          <w:rFonts w:ascii="Arial" w:hAnsi="Arial" w:cs="Arial"/>
          <w:sz w:val="22"/>
          <w:szCs w:val="22"/>
        </w:rPr>
        <w:t>Pelhřimov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>silnice II/</w:t>
      </w:r>
      <w:r w:rsidR="00872BF5">
        <w:rPr>
          <w:rFonts w:ascii="Arial" w:hAnsi="Arial" w:cs="Arial"/>
          <w:sz w:val="22"/>
          <w:szCs w:val="22"/>
        </w:rPr>
        <w:t>128 a II/129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872BF5">
        <w:rPr>
          <w:rFonts w:ascii="Arial" w:hAnsi="Arial" w:cs="Arial"/>
          <w:sz w:val="22"/>
          <w:szCs w:val="22"/>
        </w:rPr>
        <w:t>Pacov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4FAD5ED8" w14:textId="0D3DBE1B" w:rsidR="00AB6B80" w:rsidRDefault="00B13019" w:rsidP="00872BF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14B2D5EC" w14:textId="77777777" w:rsidR="00872BF5" w:rsidRDefault="00872BF5" w:rsidP="00872BF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A07784" w14:textId="614061D5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7DF619E4" w14:textId="77777777" w:rsidR="00872BF5" w:rsidRDefault="00872BF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C596B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787F4771" w14:textId="514577A3" w:rsidR="00472AFC" w:rsidRDefault="00472AFC" w:rsidP="00F63462">
      <w:pPr>
        <w:rPr>
          <w:rFonts w:ascii="Arial" w:hAnsi="Arial" w:cs="Arial"/>
          <w:sz w:val="22"/>
          <w:szCs w:val="22"/>
        </w:rPr>
      </w:pPr>
    </w:p>
    <w:p w14:paraId="710B9888" w14:textId="01A07F23" w:rsidR="00472AFC" w:rsidRDefault="00472AFC" w:rsidP="00F63462">
      <w:pPr>
        <w:rPr>
          <w:rFonts w:ascii="Arial" w:hAnsi="Arial" w:cs="Arial"/>
          <w:sz w:val="22"/>
          <w:szCs w:val="22"/>
        </w:rPr>
      </w:pPr>
    </w:p>
    <w:p w14:paraId="053A16EB" w14:textId="77777777" w:rsidR="00472AFC" w:rsidRDefault="00472AFC" w:rsidP="00F63462">
      <w:pPr>
        <w:rPr>
          <w:rFonts w:ascii="Arial" w:hAnsi="Arial" w:cs="Arial"/>
          <w:sz w:val="22"/>
          <w:szCs w:val="22"/>
        </w:rPr>
      </w:pPr>
      <w:bookmarkStart w:id="14" w:name="_GoBack"/>
      <w:bookmarkEnd w:id="14"/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98761" w14:textId="77777777" w:rsidR="005F170D" w:rsidRDefault="005F170D">
      <w:r>
        <w:separator/>
      </w:r>
    </w:p>
  </w:endnote>
  <w:endnote w:type="continuationSeparator" w:id="0">
    <w:p w14:paraId="72A8EA4D" w14:textId="77777777" w:rsidR="005F170D" w:rsidRDefault="005F170D">
      <w:r>
        <w:continuationSeparator/>
      </w:r>
    </w:p>
  </w:endnote>
  <w:endnote w:type="continuationNotice" w:id="1">
    <w:p w14:paraId="64F8D8D7" w14:textId="77777777" w:rsidR="005F170D" w:rsidRDefault="005F17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6653D483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72AFC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72AFC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FFEA8" w14:textId="77777777" w:rsidR="005F170D" w:rsidRDefault="005F170D">
      <w:r>
        <w:separator/>
      </w:r>
    </w:p>
  </w:footnote>
  <w:footnote w:type="continuationSeparator" w:id="0">
    <w:p w14:paraId="3FC70A58" w14:textId="77777777" w:rsidR="005F170D" w:rsidRDefault="005F170D">
      <w:r>
        <w:continuationSeparator/>
      </w:r>
    </w:p>
  </w:footnote>
  <w:footnote w:type="continuationNotice" w:id="1">
    <w:p w14:paraId="4DFEA618" w14:textId="77777777" w:rsidR="005F170D" w:rsidRDefault="005F17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17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5"/>
  </w:num>
  <w:num w:numId="10">
    <w:abstractNumId w:val="20"/>
  </w:num>
  <w:num w:numId="11">
    <w:abstractNumId w:val="10"/>
  </w:num>
  <w:num w:numId="12">
    <w:abstractNumId w:val="21"/>
  </w:num>
  <w:num w:numId="13">
    <w:abstractNumId w:val="6"/>
  </w:num>
  <w:num w:numId="14">
    <w:abstractNumId w:val="2"/>
  </w:num>
  <w:num w:numId="15">
    <w:abstractNumId w:val="11"/>
  </w:num>
  <w:num w:numId="16">
    <w:abstractNumId w:val="19"/>
  </w:num>
  <w:num w:numId="17">
    <w:abstractNumId w:val="20"/>
  </w:num>
  <w:num w:numId="18">
    <w:abstractNumId w:val="0"/>
  </w:num>
  <w:num w:numId="19">
    <w:abstractNumId w:val="16"/>
  </w:num>
  <w:num w:numId="20">
    <w:abstractNumId w:val="20"/>
  </w:num>
  <w:num w:numId="21">
    <w:abstractNumId w:val="20"/>
  </w:num>
  <w:num w:numId="22">
    <w:abstractNumId w:val="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06F"/>
    <w:rsid w:val="00096FC7"/>
    <w:rsid w:val="000A0CBB"/>
    <w:rsid w:val="000A1260"/>
    <w:rsid w:val="000A1869"/>
    <w:rsid w:val="000A4B76"/>
    <w:rsid w:val="000A5BBB"/>
    <w:rsid w:val="000A7067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64A8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295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0A93"/>
    <w:rsid w:val="001812CE"/>
    <w:rsid w:val="00182731"/>
    <w:rsid w:val="001829F0"/>
    <w:rsid w:val="00183A34"/>
    <w:rsid w:val="00184CE7"/>
    <w:rsid w:val="00187879"/>
    <w:rsid w:val="00187F5D"/>
    <w:rsid w:val="00190B9C"/>
    <w:rsid w:val="00191430"/>
    <w:rsid w:val="00192FEA"/>
    <w:rsid w:val="00193E02"/>
    <w:rsid w:val="001941F8"/>
    <w:rsid w:val="001950AB"/>
    <w:rsid w:val="00195345"/>
    <w:rsid w:val="0019596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1DC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580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5813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13FC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2AFC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97CBB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2A55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2BF0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0841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3F18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4A93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170D"/>
    <w:rsid w:val="005F23AE"/>
    <w:rsid w:val="005F3854"/>
    <w:rsid w:val="005F40A5"/>
    <w:rsid w:val="005F477C"/>
    <w:rsid w:val="005F624F"/>
    <w:rsid w:val="005F63B0"/>
    <w:rsid w:val="005F6D53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3E15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640E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3E3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2BF5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3B3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1EE"/>
    <w:rsid w:val="008E12BD"/>
    <w:rsid w:val="008E30FE"/>
    <w:rsid w:val="008E3B0A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35152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1AA1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2F5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51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7213"/>
    <w:rsid w:val="00A77660"/>
    <w:rsid w:val="00A77760"/>
    <w:rsid w:val="00A80EC4"/>
    <w:rsid w:val="00A81636"/>
    <w:rsid w:val="00A82536"/>
    <w:rsid w:val="00A8392F"/>
    <w:rsid w:val="00A8445A"/>
    <w:rsid w:val="00A8612F"/>
    <w:rsid w:val="00A90203"/>
    <w:rsid w:val="00A913BD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272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6582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5E4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FD4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4EE8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3B9A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2684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5F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655ED-1392-46DC-8B3A-785CABC8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2902</Words>
  <Characters>17124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19987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22</cp:revision>
  <cp:lastPrinted>2019-05-17T11:25:00Z</cp:lastPrinted>
  <dcterms:created xsi:type="dcterms:W3CDTF">2024-04-04T12:10:00Z</dcterms:created>
  <dcterms:modified xsi:type="dcterms:W3CDTF">2024-04-25T05:14:00Z</dcterms:modified>
</cp:coreProperties>
</file>